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90A" w:rsidRDefault="009D590A" w:rsidP="009D590A">
      <w:pPr>
        <w:pStyle w:val="ConsPlusNormal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ПОЯСНИТЕЛЬНАЯ ЗАПИСКА</w:t>
      </w:r>
    </w:p>
    <w:p w:rsidR="009D590A" w:rsidRDefault="009D590A" w:rsidP="009D590A">
      <w:pPr>
        <w:pStyle w:val="ConsPlusNormal"/>
        <w:ind w:firstLine="709"/>
        <w:jc w:val="center"/>
        <w:rPr>
          <w:bCs/>
          <w:sz w:val="28"/>
          <w:szCs w:val="28"/>
        </w:rPr>
      </w:pPr>
    </w:p>
    <w:p w:rsidR="009D590A" w:rsidRDefault="009D590A" w:rsidP="009D590A">
      <w:pPr>
        <w:pStyle w:val="ConsPlus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проекту закона Алтайского края «О внесении изменений в закон Алтайского края </w:t>
      </w:r>
      <w:r w:rsidRPr="000F55FE">
        <w:rPr>
          <w:bCs/>
          <w:sz w:val="28"/>
          <w:szCs w:val="28"/>
        </w:rPr>
        <w:t>«</w:t>
      </w:r>
      <w:r w:rsidRPr="009D590A">
        <w:rPr>
          <w:bCs/>
          <w:sz w:val="28"/>
          <w:szCs w:val="28"/>
        </w:rPr>
        <w:t>О правилах</w:t>
      </w:r>
      <w:r>
        <w:rPr>
          <w:bCs/>
          <w:sz w:val="28"/>
          <w:szCs w:val="28"/>
        </w:rPr>
        <w:t xml:space="preserve"> </w:t>
      </w:r>
      <w:r w:rsidRPr="009D590A">
        <w:rPr>
          <w:bCs/>
          <w:sz w:val="28"/>
          <w:szCs w:val="28"/>
        </w:rPr>
        <w:t>формирования списков граждан, имеющих право</w:t>
      </w:r>
      <w:r>
        <w:rPr>
          <w:bCs/>
          <w:sz w:val="28"/>
          <w:szCs w:val="28"/>
        </w:rPr>
        <w:t xml:space="preserve"> </w:t>
      </w:r>
      <w:r w:rsidRPr="009D590A">
        <w:rPr>
          <w:bCs/>
          <w:sz w:val="28"/>
          <w:szCs w:val="28"/>
        </w:rPr>
        <w:t>на приобретение жилья экономического класса,</w:t>
      </w:r>
      <w:r>
        <w:rPr>
          <w:bCs/>
          <w:sz w:val="28"/>
          <w:szCs w:val="28"/>
        </w:rPr>
        <w:t xml:space="preserve"> </w:t>
      </w:r>
      <w:r w:rsidRPr="009D590A">
        <w:rPr>
          <w:bCs/>
          <w:sz w:val="28"/>
          <w:szCs w:val="28"/>
        </w:rPr>
        <w:t xml:space="preserve">и о </w:t>
      </w:r>
      <w:r>
        <w:rPr>
          <w:bCs/>
          <w:sz w:val="28"/>
          <w:szCs w:val="28"/>
        </w:rPr>
        <w:t>п</w:t>
      </w:r>
      <w:r w:rsidRPr="009D590A">
        <w:rPr>
          <w:bCs/>
          <w:sz w:val="28"/>
          <w:szCs w:val="28"/>
        </w:rPr>
        <w:t>орядке включения указанных граждан в эти списки</w:t>
      </w:r>
      <w:r w:rsidRPr="000F55FE">
        <w:rPr>
          <w:bCs/>
          <w:sz w:val="28"/>
          <w:szCs w:val="28"/>
        </w:rPr>
        <w:t>»</w:t>
      </w:r>
    </w:p>
    <w:p w:rsidR="009D590A" w:rsidRDefault="009D590A" w:rsidP="009D590A">
      <w:pPr>
        <w:pStyle w:val="ConsPlusNormal"/>
        <w:jc w:val="center"/>
        <w:rPr>
          <w:bCs/>
          <w:sz w:val="28"/>
          <w:szCs w:val="28"/>
        </w:rPr>
      </w:pPr>
    </w:p>
    <w:p w:rsidR="00ED596B" w:rsidRDefault="009D590A" w:rsidP="009A0166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Изменения в закон Алтайского края </w:t>
      </w:r>
      <w:r w:rsidRPr="000F55FE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28</w:t>
      </w:r>
      <w:r w:rsidRPr="000F55FE">
        <w:rPr>
          <w:bCs/>
          <w:sz w:val="28"/>
          <w:szCs w:val="28"/>
        </w:rPr>
        <w:t xml:space="preserve"> </w:t>
      </w:r>
      <w:r w:rsidR="00DE2F36">
        <w:rPr>
          <w:bCs/>
          <w:sz w:val="28"/>
          <w:szCs w:val="28"/>
        </w:rPr>
        <w:t>апреля</w:t>
      </w:r>
      <w:r w:rsidRPr="000F55FE">
        <w:rPr>
          <w:bCs/>
          <w:sz w:val="28"/>
          <w:szCs w:val="28"/>
        </w:rPr>
        <w:t xml:space="preserve"> 201</w:t>
      </w:r>
      <w:r w:rsidR="00DE2F36">
        <w:rPr>
          <w:bCs/>
          <w:sz w:val="28"/>
          <w:szCs w:val="28"/>
        </w:rPr>
        <w:t>3</w:t>
      </w:r>
      <w:r w:rsidRPr="000F55FE">
        <w:rPr>
          <w:bCs/>
          <w:sz w:val="28"/>
          <w:szCs w:val="28"/>
        </w:rPr>
        <w:t xml:space="preserve"> года № </w:t>
      </w:r>
      <w:r w:rsidR="00DE2F36">
        <w:rPr>
          <w:bCs/>
          <w:sz w:val="28"/>
          <w:szCs w:val="28"/>
        </w:rPr>
        <w:t>26</w:t>
      </w:r>
      <w:r w:rsidRPr="000F55FE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ЗС</w:t>
      </w:r>
      <w:r w:rsidRPr="000F55FE">
        <w:rPr>
          <w:bCs/>
          <w:sz w:val="28"/>
          <w:szCs w:val="28"/>
        </w:rPr>
        <w:t xml:space="preserve"> «</w:t>
      </w:r>
      <w:r w:rsidR="0090226E">
        <w:rPr>
          <w:bCs/>
          <w:sz w:val="28"/>
          <w:szCs w:val="28"/>
        </w:rPr>
        <w:t>О </w:t>
      </w:r>
      <w:r w:rsidR="00DE2F36" w:rsidRPr="00DE2F36">
        <w:rPr>
          <w:bCs/>
          <w:sz w:val="28"/>
          <w:szCs w:val="28"/>
        </w:rPr>
        <w:t>правилах формирования списков граждан, имеющих право на приобретение жилья экономического класса, и о порядке включения указанных граждан в эти списки</w:t>
      </w:r>
      <w:r w:rsidRPr="000F55F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вносятся в связи с </w:t>
      </w:r>
      <w:r w:rsidR="00DE2F36">
        <w:rPr>
          <w:bCs/>
          <w:sz w:val="28"/>
          <w:szCs w:val="28"/>
        </w:rPr>
        <w:t xml:space="preserve">принятым Федеральным законом от 23.06.2016 № 221-ФЗ </w:t>
      </w:r>
      <w:r w:rsidR="00ED596B">
        <w:rPr>
          <w:bCs/>
          <w:sz w:val="28"/>
          <w:szCs w:val="28"/>
        </w:rPr>
        <w:t>«</w:t>
      </w:r>
      <w:r w:rsidR="00ED596B" w:rsidRPr="00ED596B">
        <w:rPr>
          <w:bCs/>
          <w:sz w:val="28"/>
          <w:szCs w:val="28"/>
        </w:rPr>
        <w:t>О внесении</w:t>
      </w:r>
      <w:r w:rsidR="00ED596B">
        <w:rPr>
          <w:bCs/>
          <w:sz w:val="28"/>
          <w:szCs w:val="28"/>
        </w:rPr>
        <w:t xml:space="preserve"> изменений в Федеральный закон «</w:t>
      </w:r>
      <w:r w:rsidR="00ED596B" w:rsidRPr="00ED596B">
        <w:rPr>
          <w:bCs/>
          <w:sz w:val="28"/>
          <w:szCs w:val="28"/>
        </w:rPr>
        <w:t>О содействии развитию жилищного строительства</w:t>
      </w:r>
      <w:r w:rsidR="00ED596B">
        <w:rPr>
          <w:bCs/>
          <w:sz w:val="28"/>
          <w:szCs w:val="28"/>
        </w:rPr>
        <w:t>»</w:t>
      </w:r>
      <w:r w:rsidR="00ED596B" w:rsidRPr="00ED596B">
        <w:rPr>
          <w:bCs/>
          <w:sz w:val="28"/>
          <w:szCs w:val="28"/>
        </w:rPr>
        <w:t xml:space="preserve"> и отдельные законодательные акты Российской Федерации</w:t>
      </w:r>
      <w:r w:rsidR="00ED596B">
        <w:rPr>
          <w:bCs/>
          <w:sz w:val="28"/>
          <w:szCs w:val="28"/>
        </w:rPr>
        <w:t>»</w:t>
      </w:r>
      <w:r w:rsidR="00DE2F36">
        <w:rPr>
          <w:bCs/>
          <w:sz w:val="28"/>
          <w:szCs w:val="28"/>
        </w:rPr>
        <w:t xml:space="preserve">, который внес соответствующие изменения в </w:t>
      </w:r>
      <w:r w:rsidR="00ED596B">
        <w:rPr>
          <w:bCs/>
          <w:sz w:val="28"/>
          <w:szCs w:val="28"/>
        </w:rPr>
        <w:t xml:space="preserve">Федеральный закон от 24.07.2008 № 161-ФЗ </w:t>
      </w:r>
      <w:r w:rsidR="006B2ADF">
        <w:rPr>
          <w:bCs/>
          <w:sz w:val="28"/>
          <w:szCs w:val="28"/>
        </w:rPr>
        <w:t>«</w:t>
      </w:r>
      <w:bookmarkStart w:id="0" w:name="_GoBack"/>
      <w:bookmarkEnd w:id="0"/>
      <w:r w:rsidR="00ED596B" w:rsidRPr="00ED596B">
        <w:rPr>
          <w:bCs/>
          <w:sz w:val="28"/>
          <w:szCs w:val="28"/>
        </w:rPr>
        <w:t>О содействии р</w:t>
      </w:r>
      <w:r w:rsidR="006B2ADF">
        <w:rPr>
          <w:bCs/>
          <w:sz w:val="28"/>
          <w:szCs w:val="28"/>
        </w:rPr>
        <w:t>азвитию жилищного строительства»</w:t>
      </w:r>
      <w:r w:rsidR="00ED596B">
        <w:rPr>
          <w:bCs/>
          <w:sz w:val="28"/>
          <w:szCs w:val="28"/>
        </w:rPr>
        <w:t>.</w:t>
      </w:r>
    </w:p>
    <w:p w:rsidR="009D590A" w:rsidRDefault="00ED596B" w:rsidP="009A0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</w:t>
      </w:r>
      <w:r w:rsidR="0090226E">
        <w:rPr>
          <w:rFonts w:ascii="TimesNewRomanPSMT" w:hAnsi="TimesNewRomanPSMT" w:cs="TimesNewRomanPSMT"/>
          <w:sz w:val="28"/>
          <w:szCs w:val="28"/>
        </w:rPr>
        <w:t>целях</w:t>
      </w:r>
      <w:r>
        <w:rPr>
          <w:rFonts w:ascii="TimesNewRomanPSMT" w:hAnsi="TimesNewRomanPSMT" w:cs="TimesNewRomanPSMT"/>
          <w:sz w:val="28"/>
          <w:szCs w:val="28"/>
        </w:rPr>
        <w:t xml:space="preserve"> приведения в соответствие с федеральным законодательством местного нормативно правового акта в предлагаемом законопроекте отражены ниже следующие изменения.</w:t>
      </w:r>
    </w:p>
    <w:p w:rsidR="009D590A" w:rsidRDefault="00ED596B" w:rsidP="009A0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Вместо Федерального фонда содействия развитию жилищного строительства введен единый институт развития в жилищной сфере.</w:t>
      </w:r>
    </w:p>
    <w:p w:rsidR="0028363B" w:rsidRDefault="0028363B" w:rsidP="00283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</w:t>
      </w:r>
      <w:r w:rsidRPr="0028363B">
        <w:rPr>
          <w:rFonts w:ascii="TimesNewRomanPSMT" w:hAnsi="TimesNewRomanPSMT" w:cs="TimesNewRomanPSMT"/>
          <w:sz w:val="28"/>
          <w:szCs w:val="28"/>
        </w:rPr>
        <w:t>чтены положения ст. 16.6 Федерального закона от 24.07.2008 №161-ФЗ,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28363B">
        <w:rPr>
          <w:rFonts w:ascii="TimesNewRomanPSMT" w:hAnsi="TimesNewRomanPSMT" w:cs="TimesNewRomanPSMT"/>
          <w:sz w:val="28"/>
          <w:szCs w:val="28"/>
        </w:rPr>
        <w:t>действующие в редакции федеральных законов от 08.03.2015 №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28363B">
        <w:rPr>
          <w:rFonts w:ascii="TimesNewRomanPSMT" w:hAnsi="TimesNewRomanPSMT" w:cs="TimesNewRomanPSMT"/>
          <w:sz w:val="28"/>
          <w:szCs w:val="28"/>
        </w:rPr>
        <w:t>48-ФЗ, от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28363B">
        <w:rPr>
          <w:rFonts w:ascii="TimesNewRomanPSMT" w:hAnsi="TimesNewRomanPSMT" w:cs="TimesNewRomanPSMT"/>
          <w:sz w:val="28"/>
          <w:szCs w:val="28"/>
        </w:rPr>
        <w:t>23.06.2016 №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28363B">
        <w:rPr>
          <w:rFonts w:ascii="TimesNewRomanPSMT" w:hAnsi="TimesNewRomanPSMT" w:cs="TimesNewRomanPSMT"/>
          <w:sz w:val="28"/>
          <w:szCs w:val="28"/>
        </w:rPr>
        <w:t>221-ФЗ, в части, касающейся заключения по результатам аукционов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28363B">
        <w:rPr>
          <w:rFonts w:ascii="TimesNewRomanPSMT" w:hAnsi="TimesNewRomanPSMT" w:cs="TimesNewRomanPSMT"/>
          <w:sz w:val="28"/>
          <w:szCs w:val="28"/>
        </w:rPr>
        <w:t>только договоров безвозмездного пользования земельными участками, в том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28363B">
        <w:rPr>
          <w:rFonts w:ascii="TimesNewRomanPSMT" w:hAnsi="TimesNewRomanPSMT" w:cs="TimesNewRomanPSMT"/>
          <w:sz w:val="28"/>
          <w:szCs w:val="28"/>
        </w:rPr>
        <w:t>числе для комплексного освоения территории, в ч.1 ст.9, ч.1 ст.11 Закона</w:t>
      </w:r>
      <w:r w:rsidR="005318D3">
        <w:rPr>
          <w:rFonts w:ascii="TimesNewRomanPSMT" w:hAnsi="TimesNewRomanPSMT" w:cs="TimesNewRomanPSMT"/>
          <w:sz w:val="28"/>
          <w:szCs w:val="28"/>
        </w:rPr>
        <w:t xml:space="preserve"> Алтайского </w:t>
      </w:r>
      <w:r w:rsidRPr="0028363B">
        <w:rPr>
          <w:rFonts w:ascii="TimesNewRomanPSMT" w:hAnsi="TimesNewRomanPSMT" w:cs="TimesNewRomanPSMT"/>
          <w:sz w:val="28"/>
          <w:szCs w:val="28"/>
        </w:rPr>
        <w:t>края</w:t>
      </w:r>
      <w:r w:rsidR="005318D3">
        <w:rPr>
          <w:rFonts w:ascii="TimesNewRomanPSMT" w:hAnsi="TimesNewRomanPSMT" w:cs="TimesNewRomanPSMT"/>
          <w:sz w:val="28"/>
          <w:szCs w:val="28"/>
        </w:rPr>
        <w:t xml:space="preserve"> от 28.04.2013 </w:t>
      </w:r>
      <w:r w:rsidR="007118A4">
        <w:rPr>
          <w:rFonts w:ascii="TimesNewRomanPSMT" w:hAnsi="TimesNewRomanPSMT" w:cs="TimesNewRomanPSMT"/>
          <w:sz w:val="28"/>
          <w:szCs w:val="28"/>
        </w:rPr>
        <w:t xml:space="preserve">№ 26-ЗС </w:t>
      </w:r>
      <w:r w:rsidR="007118A4" w:rsidRPr="007118A4">
        <w:rPr>
          <w:rFonts w:ascii="TimesNewRomanPSMT" w:hAnsi="TimesNewRomanPSMT" w:cs="TimesNewRomanPSMT"/>
          <w:sz w:val="28"/>
          <w:szCs w:val="28"/>
        </w:rPr>
        <w:t>«О правилах формирования списков граждан, имеющих право на приобретение жилья экономического класса, и о порядке включения указанных граждан в эти списки»</w:t>
      </w:r>
      <w:r w:rsidRPr="0028363B">
        <w:rPr>
          <w:rFonts w:ascii="TimesNewRomanPSMT" w:hAnsi="TimesNewRomanPSMT" w:cs="TimesNewRomanPSMT"/>
          <w:sz w:val="28"/>
          <w:szCs w:val="28"/>
        </w:rPr>
        <w:t>.</w:t>
      </w:r>
    </w:p>
    <w:p w:rsidR="009A0166" w:rsidRDefault="00B119EB" w:rsidP="00B11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связи с тем, что </w:t>
      </w:r>
      <w:r w:rsidRPr="00B119EB">
        <w:rPr>
          <w:rFonts w:ascii="TimesNewRomanPSMT" w:hAnsi="TimesNewRomanPSMT" w:cs="TimesNewRomanPSMT"/>
          <w:sz w:val="28"/>
          <w:szCs w:val="28"/>
        </w:rPr>
        <w:t>Постановлением Правительства РФ от 06.09.2014 №</w:t>
      </w:r>
      <w:r w:rsidR="007118A4">
        <w:rPr>
          <w:rFonts w:ascii="TimesNewRomanPSMT" w:hAnsi="TimesNewRomanPSMT" w:cs="TimesNewRomanPSMT"/>
          <w:sz w:val="28"/>
          <w:szCs w:val="28"/>
        </w:rPr>
        <w:t> </w:t>
      </w:r>
      <w:r w:rsidRPr="00B119EB">
        <w:rPr>
          <w:rFonts w:ascii="TimesNewRomanPSMT" w:hAnsi="TimesNewRomanPSMT" w:cs="TimesNewRomanPSMT"/>
          <w:sz w:val="28"/>
          <w:szCs w:val="28"/>
        </w:rPr>
        <w:t>912 «О внесении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B119EB">
        <w:rPr>
          <w:rFonts w:ascii="TimesNewRomanPSMT" w:hAnsi="TimesNewRomanPSMT" w:cs="TimesNewRomanPSMT"/>
          <w:sz w:val="28"/>
          <w:szCs w:val="28"/>
        </w:rPr>
        <w:t>изменений в некоторые акты Правительства Российской Федерации» расширен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B119EB">
        <w:rPr>
          <w:rFonts w:ascii="TimesNewRomanPSMT" w:hAnsi="TimesNewRomanPSMT" w:cs="TimesNewRomanPSMT"/>
          <w:sz w:val="28"/>
          <w:szCs w:val="28"/>
        </w:rPr>
        <w:t>перечень категорий граждан, имеющих право на приобретение жилья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B119EB">
        <w:rPr>
          <w:rFonts w:ascii="TimesNewRomanPSMT" w:hAnsi="TimesNewRomanPSMT" w:cs="TimesNewRomanPSMT"/>
          <w:sz w:val="28"/>
          <w:szCs w:val="28"/>
        </w:rPr>
        <w:t>экономического класса</w:t>
      </w:r>
      <w:r>
        <w:rPr>
          <w:rFonts w:ascii="TimesNewRomanPSMT" w:hAnsi="TimesNewRomanPSMT" w:cs="TimesNewRomanPSMT"/>
          <w:sz w:val="28"/>
          <w:szCs w:val="28"/>
        </w:rPr>
        <w:t>, законопроектом определяется перечень документов, требуемых для включения в соответствующие списки</w:t>
      </w:r>
      <w:r w:rsidRPr="00B119EB">
        <w:rPr>
          <w:rFonts w:ascii="TimesNewRomanPSMT" w:hAnsi="TimesNewRomanPSMT" w:cs="TimesNewRomanPSMT"/>
          <w:sz w:val="28"/>
          <w:szCs w:val="28"/>
        </w:rPr>
        <w:t xml:space="preserve"> ветеранов боевых действий, граждан, получивших материнский (семейный) капитал, инвалидов, работников организаций - участников программ развития пилотных инноваци</w:t>
      </w:r>
      <w:r>
        <w:rPr>
          <w:rFonts w:ascii="TimesNewRomanPSMT" w:hAnsi="TimesNewRomanPSMT" w:cs="TimesNewRomanPSMT"/>
          <w:sz w:val="28"/>
          <w:szCs w:val="28"/>
        </w:rPr>
        <w:t>онных территориальных кластеров.</w:t>
      </w:r>
    </w:p>
    <w:p w:rsidR="009D590A" w:rsidRDefault="0028363B" w:rsidP="009A0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основании ч.22 ст.16.6 Федерального закона от 24.07.2008 № 161–ФЗ исключена обязанность размещения списков граждан, имеющих право на приобретение жилья экономического класса в иных источниках. кроме средств массовой информации, определенных главой муниципального образования и официального сайта муниципального образования.</w:t>
      </w:r>
    </w:p>
    <w:p w:rsidR="009D590A" w:rsidRDefault="0028363B" w:rsidP="009A0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соответствии с ч.24 ст.16.6 Федерального закона от 24.07.2008 №</w:t>
      </w:r>
      <w:r w:rsidR="00DC409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16</w:t>
      </w:r>
      <w:r w:rsidR="00DC4091">
        <w:rPr>
          <w:rFonts w:ascii="TimesNewRomanPSMT" w:hAnsi="TimesNewRomanPSMT" w:cs="TimesNewRomanPSMT"/>
          <w:sz w:val="28"/>
          <w:szCs w:val="28"/>
        </w:rPr>
        <w:t>1</w:t>
      </w:r>
      <w:r>
        <w:rPr>
          <w:rFonts w:ascii="TimesNewRomanPSMT" w:hAnsi="TimesNewRomanPSMT" w:cs="TimesNewRomanPSMT"/>
          <w:sz w:val="28"/>
          <w:szCs w:val="28"/>
        </w:rPr>
        <w:t>-</w:t>
      </w:r>
      <w:r w:rsidR="00DC409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 xml:space="preserve">ФЗ </w:t>
      </w:r>
      <w:r w:rsidR="00DC4091">
        <w:rPr>
          <w:rFonts w:ascii="TimesNewRomanPSMT" w:hAnsi="TimesNewRomanPSMT" w:cs="TimesNewRomanPSMT"/>
          <w:sz w:val="28"/>
          <w:szCs w:val="28"/>
        </w:rPr>
        <w:t>предлагаемым законопроектом предусмотрено</w:t>
      </w:r>
      <w:r>
        <w:rPr>
          <w:rFonts w:ascii="TimesNewRomanPSMT" w:hAnsi="TimesNewRomanPSMT" w:cs="TimesNewRomanPSMT"/>
          <w:sz w:val="28"/>
          <w:szCs w:val="28"/>
        </w:rPr>
        <w:t xml:space="preserve"> в качестве основания для </w:t>
      </w:r>
      <w:r>
        <w:rPr>
          <w:rFonts w:ascii="TimesNewRomanPSMT" w:hAnsi="TimesNewRomanPSMT" w:cs="TimesNewRomanPSMT"/>
          <w:sz w:val="28"/>
          <w:szCs w:val="28"/>
        </w:rPr>
        <w:lastRenderedPageBreak/>
        <w:t>внесения изменений в утвержденный список поступление заявления гражданина о включении его в такой список при условии, что это не приведет к увеличению общего количества жилья экономического класса, строительство которого осуществляется в соответствии с заключенным договором.</w:t>
      </w:r>
    </w:p>
    <w:p w:rsidR="009D590A" w:rsidRDefault="005B24F5" w:rsidP="009A0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основании ст.28 Федерального закона от 13.07.2015 № 218-ФЗ «О государственной регистрации недвижимости» в числе документов, предоставляемых гражданами, давшими согласие на приобретение жилья экономического класса</w:t>
      </w:r>
      <w:r w:rsidR="00B734B5">
        <w:rPr>
          <w:rFonts w:ascii="TimesNewRomanPSMT" w:hAnsi="TimesNewRomanPSMT" w:cs="TimesNewRomanPSMT"/>
          <w:sz w:val="28"/>
          <w:szCs w:val="28"/>
        </w:rPr>
        <w:t xml:space="preserve"> произведено замещение </w:t>
      </w:r>
      <w:r w:rsidR="00B734B5" w:rsidRPr="00B734B5">
        <w:rPr>
          <w:rFonts w:ascii="TimesNewRomanPSMT" w:hAnsi="TimesNewRomanPSMT" w:cs="TimesNewRomanPSMT"/>
          <w:sz w:val="28"/>
          <w:szCs w:val="28"/>
        </w:rPr>
        <w:t>справк</w:t>
      </w:r>
      <w:r w:rsidR="00B734B5">
        <w:rPr>
          <w:rFonts w:ascii="TimesNewRomanPSMT" w:hAnsi="TimesNewRomanPSMT" w:cs="TimesNewRomanPSMT"/>
          <w:sz w:val="28"/>
          <w:szCs w:val="28"/>
        </w:rPr>
        <w:t>и</w:t>
      </w:r>
      <w:r w:rsidR="00B734B5" w:rsidRPr="00B734B5">
        <w:rPr>
          <w:rFonts w:ascii="TimesNewRomanPSMT" w:hAnsi="TimesNewRomanPSMT" w:cs="TimesNewRomanPSMT"/>
          <w:sz w:val="28"/>
          <w:szCs w:val="28"/>
        </w:rPr>
        <w:t xml:space="preserve"> органа, осуществляющего государственную регистрацию прав на недвижимое имущество и сделок с ним, о наличии (отсутствии) жилых помещений на праве собственности у гражданина, членов его семьи</w:t>
      </w:r>
      <w:r w:rsidR="00B734B5">
        <w:rPr>
          <w:rFonts w:ascii="TimesNewRomanPSMT" w:hAnsi="TimesNewRomanPSMT" w:cs="TimesNewRomanPSMT"/>
          <w:sz w:val="28"/>
          <w:szCs w:val="28"/>
        </w:rPr>
        <w:t xml:space="preserve"> на </w:t>
      </w:r>
      <w:r w:rsidR="00B734B5" w:rsidRPr="00B734B5">
        <w:rPr>
          <w:rFonts w:ascii="TimesNewRomanPSMT" w:hAnsi="TimesNewRomanPSMT" w:cs="TimesNewRomanPSMT"/>
          <w:sz w:val="28"/>
          <w:szCs w:val="28"/>
        </w:rPr>
        <w:t>выписку из Единого государственного реестра недвижимости о наличии (отсутствии) жилых помещений на праве собственности у гражданина, членов его семьи</w:t>
      </w:r>
      <w:r w:rsidR="00B734B5">
        <w:rPr>
          <w:rFonts w:ascii="TimesNewRomanPSMT" w:hAnsi="TimesNewRomanPSMT" w:cs="TimesNewRomanPSMT"/>
          <w:sz w:val="28"/>
          <w:szCs w:val="28"/>
        </w:rPr>
        <w:t>.</w:t>
      </w:r>
    </w:p>
    <w:p w:rsidR="007118A4" w:rsidRPr="007118A4" w:rsidRDefault="007118A4" w:rsidP="00711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118A4">
        <w:rPr>
          <w:rFonts w:ascii="TimesNewRomanPSMT" w:hAnsi="TimesNewRomanPSMT" w:cs="TimesNewRomanPSMT"/>
          <w:sz w:val="28"/>
          <w:szCs w:val="28"/>
        </w:rPr>
        <w:t xml:space="preserve">Законопроект предлагается принять в </w:t>
      </w:r>
      <w:r>
        <w:rPr>
          <w:rFonts w:ascii="TimesNewRomanPSMT" w:hAnsi="TimesNewRomanPSMT" w:cs="TimesNewRomanPSMT"/>
          <w:sz w:val="28"/>
          <w:szCs w:val="28"/>
        </w:rPr>
        <w:t>первом чтении</w:t>
      </w:r>
      <w:r w:rsidRPr="007118A4">
        <w:rPr>
          <w:rFonts w:ascii="TimesNewRomanPSMT" w:hAnsi="TimesNewRomanPSMT" w:cs="TimesNewRomanPSMT"/>
          <w:sz w:val="28"/>
          <w:szCs w:val="28"/>
        </w:rPr>
        <w:t>.</w:t>
      </w:r>
    </w:p>
    <w:p w:rsidR="007118A4" w:rsidRPr="007118A4" w:rsidRDefault="007118A4" w:rsidP="00711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118A4" w:rsidRDefault="007118A4" w:rsidP="00711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118A4" w:rsidRPr="007118A4" w:rsidRDefault="007118A4" w:rsidP="00711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118A4" w:rsidRDefault="007118A4" w:rsidP="007118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7118A4">
        <w:rPr>
          <w:rFonts w:ascii="TimesNewRomanPSMT" w:hAnsi="TimesNewRomanPSMT" w:cs="TimesNewRomanPSMT"/>
          <w:sz w:val="28"/>
          <w:szCs w:val="28"/>
        </w:rPr>
        <w:t>Председатель комитета Алтайского</w:t>
      </w:r>
    </w:p>
    <w:p w:rsidR="007118A4" w:rsidRDefault="007118A4" w:rsidP="007118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7118A4">
        <w:rPr>
          <w:rFonts w:ascii="TimesNewRomanPSMT" w:hAnsi="TimesNewRomanPSMT" w:cs="TimesNewRomanPSMT"/>
          <w:sz w:val="28"/>
          <w:szCs w:val="28"/>
        </w:rPr>
        <w:t>краевого Законодательного Собрания</w:t>
      </w:r>
    </w:p>
    <w:p w:rsidR="007118A4" w:rsidRDefault="007118A4" w:rsidP="007118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7118A4">
        <w:rPr>
          <w:rFonts w:ascii="TimesNewRomanPSMT" w:hAnsi="TimesNewRomanPSMT" w:cs="TimesNewRomanPSMT"/>
          <w:sz w:val="28"/>
          <w:szCs w:val="28"/>
        </w:rPr>
        <w:t xml:space="preserve">по экономической политике, </w:t>
      </w:r>
    </w:p>
    <w:p w:rsidR="009D590A" w:rsidRDefault="007118A4" w:rsidP="007118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7118A4">
        <w:rPr>
          <w:rFonts w:ascii="TimesNewRomanPSMT" w:hAnsi="TimesNewRomanPSMT" w:cs="TimesNewRomanPSMT"/>
          <w:sz w:val="28"/>
          <w:szCs w:val="28"/>
        </w:rPr>
        <w:t xml:space="preserve">промышленности и предпринимательству                     </w:t>
      </w:r>
      <w:r>
        <w:rPr>
          <w:rFonts w:ascii="TimesNewRomanPSMT" w:hAnsi="TimesNewRomanPSMT" w:cs="TimesNewRomanPSMT"/>
          <w:sz w:val="28"/>
          <w:szCs w:val="28"/>
        </w:rPr>
        <w:t xml:space="preserve">        </w:t>
      </w:r>
      <w:r w:rsidRPr="007118A4">
        <w:rPr>
          <w:rFonts w:ascii="TimesNewRomanPSMT" w:hAnsi="TimesNewRomanPSMT" w:cs="TimesNewRomanPSMT"/>
          <w:sz w:val="28"/>
          <w:szCs w:val="28"/>
        </w:rPr>
        <w:t xml:space="preserve">                     А.А. Лунев</w:t>
      </w:r>
    </w:p>
    <w:sectPr w:rsidR="009D590A" w:rsidSect="00B734B5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343" w:rsidRDefault="007B3343" w:rsidP="00B734B5">
      <w:pPr>
        <w:spacing w:after="0" w:line="240" w:lineRule="auto"/>
      </w:pPr>
      <w:r>
        <w:separator/>
      </w:r>
    </w:p>
  </w:endnote>
  <w:endnote w:type="continuationSeparator" w:id="0">
    <w:p w:rsidR="007B3343" w:rsidRDefault="007B3343" w:rsidP="00B7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3976013"/>
      <w:docPartObj>
        <w:docPartGallery w:val="Page Numbers (Bottom of Page)"/>
        <w:docPartUnique/>
      </w:docPartObj>
    </w:sdtPr>
    <w:sdtEndPr/>
    <w:sdtContent>
      <w:p w:rsidR="00B734B5" w:rsidRDefault="00B734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66C">
          <w:rPr>
            <w:noProof/>
          </w:rPr>
          <w:t>2</w:t>
        </w:r>
        <w:r>
          <w:fldChar w:fldCharType="end"/>
        </w:r>
      </w:p>
    </w:sdtContent>
  </w:sdt>
  <w:p w:rsidR="00B734B5" w:rsidRDefault="00B734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343" w:rsidRDefault="007B3343" w:rsidP="00B734B5">
      <w:pPr>
        <w:spacing w:after="0" w:line="240" w:lineRule="auto"/>
      </w:pPr>
      <w:r>
        <w:separator/>
      </w:r>
    </w:p>
  </w:footnote>
  <w:footnote w:type="continuationSeparator" w:id="0">
    <w:p w:rsidR="007B3343" w:rsidRDefault="007B3343" w:rsidP="00B73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0A"/>
    <w:rsid w:val="00133210"/>
    <w:rsid w:val="001F466C"/>
    <w:rsid w:val="0028363B"/>
    <w:rsid w:val="005318D3"/>
    <w:rsid w:val="005B24F5"/>
    <w:rsid w:val="005F3D53"/>
    <w:rsid w:val="006B2ADF"/>
    <w:rsid w:val="007118A4"/>
    <w:rsid w:val="007B3343"/>
    <w:rsid w:val="008A7126"/>
    <w:rsid w:val="0090226E"/>
    <w:rsid w:val="009A0166"/>
    <w:rsid w:val="009D590A"/>
    <w:rsid w:val="00B119EB"/>
    <w:rsid w:val="00B734B5"/>
    <w:rsid w:val="00DC4091"/>
    <w:rsid w:val="00DE2F36"/>
    <w:rsid w:val="00ED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0CADB-DE8D-48F9-899F-D98809D9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34B5"/>
  </w:style>
  <w:style w:type="paragraph" w:styleId="a5">
    <w:name w:val="footer"/>
    <w:basedOn w:val="a"/>
    <w:link w:val="a6"/>
    <w:uiPriority w:val="99"/>
    <w:unhideWhenUsed/>
    <w:rsid w:val="00B7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34B5"/>
  </w:style>
  <w:style w:type="paragraph" w:styleId="a7">
    <w:name w:val="Balloon Text"/>
    <w:basedOn w:val="a"/>
    <w:link w:val="a8"/>
    <w:uiPriority w:val="99"/>
    <w:semiHidden/>
    <w:unhideWhenUsed/>
    <w:rsid w:val="00711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1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Николаевна Абазовская</dc:creator>
  <cp:keywords/>
  <dc:description/>
  <cp:lastModifiedBy>Анжела Николаевна Абазовская</cp:lastModifiedBy>
  <cp:revision>3</cp:revision>
  <cp:lastPrinted>2017-03-16T03:12:00Z</cp:lastPrinted>
  <dcterms:created xsi:type="dcterms:W3CDTF">2017-03-13T02:36:00Z</dcterms:created>
  <dcterms:modified xsi:type="dcterms:W3CDTF">2017-03-16T04:02:00Z</dcterms:modified>
</cp:coreProperties>
</file>